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080268">
        <w:rPr>
          <w:rFonts w:ascii="Times New Roman" w:hAnsi="Times New Roman" w:cs="Times New Roman"/>
          <w:bCs/>
          <w:spacing w:val="-3"/>
          <w:sz w:val="24"/>
          <w:szCs w:val="24"/>
        </w:rPr>
        <w:t>SIGN LANGUAGE INTERPRETER</w:t>
      </w:r>
    </w:p>
    <w:p w:rsidR="008559B9" w:rsidRDefault="008559B9" w:rsidP="00F11D67">
      <w:pPr>
        <w:rPr>
          <w:rFonts w:ascii="Times New Roman" w:hAnsi="Times New Roman" w:cs="Times New Roman"/>
          <w:bCs/>
          <w:spacing w:val="-3"/>
          <w:sz w:val="24"/>
          <w:szCs w:val="24"/>
        </w:rPr>
      </w:pPr>
    </w:p>
    <w:p w:rsidR="008559B9" w:rsidRPr="008351E7" w:rsidRDefault="008559B9" w:rsidP="00F11D67">
      <w:pPr>
        <w:rPr>
          <w:rFonts w:ascii="Times New Roman" w:hAnsi="Times New Roman" w:cs="Times New Roman"/>
          <w:bCs/>
          <w:spacing w:val="-3"/>
          <w:sz w:val="24"/>
          <w:szCs w:val="24"/>
        </w:rPr>
      </w:pP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080268">
        <w:rPr>
          <w:rFonts w:ascii="Times New Roman" w:eastAsiaTheme="minorEastAsia" w:hAnsi="Times New Roman" w:cs="Times New Roman"/>
          <w:sz w:val="24"/>
          <w:szCs w:val="24"/>
        </w:rPr>
        <w:t xml:space="preserve"> Translates via sign language the information and communication that occurs around the hearing impaired student in multiple settings across the school day.</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Must be proficient in English, in both written and spoken form.</w:t>
      </w:r>
    </w:p>
    <w:p w:rsidR="001936FE" w:rsidRPr="00511753"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Listen to a speaker’s words, inflection and intent and simultaneously interpret them into signs using preferred communication mode of the student with a hearing impairment.</w:t>
      </w:r>
    </w:p>
    <w:p w:rsidR="001936FE" w:rsidRPr="008D1ECB"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Must be able to comprehend sign, inflections and intent of the student and simultaneously speak them in articulate, appropriate English.</w:t>
      </w:r>
    </w:p>
    <w:p w:rsidR="001936FE" w:rsidRPr="008D1ECB"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Facilitate communication between hearing individuals and the student with hearing loss.</w:t>
      </w:r>
    </w:p>
    <w:p w:rsidR="001936FE" w:rsidRPr="00080268" w:rsidRDefault="00080268" w:rsidP="00080268">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 Prompt, cue and redirect students to remain on task.</w:t>
      </w:r>
    </w:p>
    <w:p w:rsidR="001936FE" w:rsidRPr="00077912"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Participate in administration of classroom, district and state assessments.</w:t>
      </w:r>
    </w:p>
    <w:p w:rsidR="001936FE" w:rsidRPr="008D1ECB"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Observe student behaviors and performance and communicate student performance to teacher and support staff.</w:t>
      </w:r>
    </w:p>
    <w:p w:rsidR="001936FE"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Support a safe atmosphere conducive to a positive learning environment.  Act as role model on appropriate behaviors ensuring social and emotional development is progressing normally.</w:t>
      </w:r>
    </w:p>
    <w:p w:rsidR="002F276A" w:rsidRDefault="000802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Enforce and support school policies, philosophies and objectives with students and parents.</w:t>
      </w:r>
    </w:p>
    <w:p w:rsidR="001936FE" w:rsidRDefault="008559B9"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Collaborate with other staff in planning, modifying, enhancing and implementing curriculum and school objectives.</w:t>
      </w:r>
    </w:p>
    <w:p w:rsidR="002D0C31" w:rsidRPr="008559B9" w:rsidRDefault="002D0C31" w:rsidP="008559B9">
      <w:pPr>
        <w:autoSpaceDE w:val="0"/>
        <w:autoSpaceDN w:val="0"/>
        <w:ind w:left="360"/>
        <w:rPr>
          <w:rFonts w:ascii="Times New Roman" w:hAnsi="Times New Roman" w:cs="Times New Roman"/>
          <w:sz w:val="24"/>
          <w:szCs w:val="24"/>
        </w:rPr>
      </w:pP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881B87" w:rsidRPr="00374C56" w:rsidRDefault="00881B87" w:rsidP="00881B87">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881B87" w:rsidRDefault="00881B87" w:rsidP="002D4DED">
      <w:pPr>
        <w:spacing w:line="360" w:lineRule="auto"/>
        <w:rPr>
          <w:rFonts w:ascii="Calibri" w:eastAsia="Calibri" w:hAnsi="Calibri" w:cs="Calibri"/>
          <w:color w:val="000000"/>
          <w:sz w:val="20"/>
          <w:szCs w:val="24"/>
        </w:rPr>
      </w:pPr>
    </w:p>
    <w:p w:rsidR="002D4DED" w:rsidRPr="00DB53E3" w:rsidRDefault="002D4DED" w:rsidP="002D4DED">
      <w:pPr>
        <w:spacing w:line="360" w:lineRule="auto"/>
        <w:rPr>
          <w:rFonts w:ascii="Calibri" w:eastAsia="Calibri" w:hAnsi="Calibri" w:cs="Calibri"/>
          <w:color w:val="000000"/>
          <w:sz w:val="20"/>
          <w:szCs w:val="24"/>
        </w:rPr>
      </w:pPr>
      <w:bookmarkStart w:id="0" w:name="_GoBack"/>
      <w:bookmarkEnd w:id="0"/>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2D4DED" w:rsidRPr="00DB53E3" w:rsidRDefault="002D4DED" w:rsidP="002D4DE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2D4DED" w:rsidRPr="00DB53E3" w:rsidRDefault="002D4DED" w:rsidP="002D4DE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2D4DED" w:rsidRPr="00DB53E3" w:rsidRDefault="002D4DED" w:rsidP="002D4DE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2D4DED" w:rsidRPr="008D1ECB" w:rsidRDefault="002D4DED" w:rsidP="002D4DED">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2D4DED" w:rsidRPr="00DB53E3" w:rsidRDefault="002D4DED" w:rsidP="002D4DED">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2D4DED" w:rsidRPr="00DB53E3" w:rsidRDefault="002D4DED" w:rsidP="002D4DED">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2D4DED" w:rsidRPr="008D1ECB" w:rsidRDefault="002D4DED" w:rsidP="002D4DED">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8559B9">
        <w:rPr>
          <w:rFonts w:ascii="Times New Roman" w:hAnsi="Times New Roman" w:cs="Times New Roman"/>
          <w:bCs/>
          <w:spacing w:val="-3"/>
          <w:sz w:val="18"/>
          <w:szCs w:val="18"/>
        </w:rPr>
        <w:t>SIGN LANGUAGE INTERPRETER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8559B9">
            <w:pPr>
              <w:autoSpaceDE w:val="0"/>
              <w:autoSpaceDN w:val="0"/>
              <w:rPr>
                <w:rFonts w:ascii="Times New Roman" w:hAnsi="Times New Roman" w:cs="Times New Roman"/>
              </w:rPr>
            </w:pPr>
            <w:r w:rsidRPr="008559B9">
              <w:rPr>
                <w:rFonts w:ascii="Times New Roman" w:hAnsi="Times New Roman" w:cs="Times New Roman"/>
                <w:color w:val="000000"/>
              </w:rPr>
              <w:t>1.</w:t>
            </w:r>
            <w:r w:rsidR="00AC39B7" w:rsidRPr="008559B9">
              <w:rPr>
                <w:rFonts w:ascii="Times New Roman" w:hAnsi="Times New Roman" w:cs="Times New Roman"/>
              </w:rPr>
              <w:t xml:space="preserve"> </w:t>
            </w:r>
            <w:r w:rsidR="008559B9" w:rsidRPr="008559B9">
              <w:rPr>
                <w:rFonts w:ascii="Times New Roman" w:hAnsi="Times New Roman" w:cs="Times New Roman"/>
              </w:rPr>
              <w:t>Must be proficient in English, in both written and spoken form.</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8559B9">
            <w:pPr>
              <w:autoSpaceDE w:val="0"/>
              <w:autoSpaceDN w:val="0"/>
              <w:rPr>
                <w:rFonts w:ascii="Times New Roman" w:hAnsi="Times New Roman" w:cs="Times New Roman"/>
              </w:rPr>
            </w:pPr>
            <w:r w:rsidRPr="003126F6">
              <w:t>2</w:t>
            </w:r>
            <w:r w:rsidRPr="008559B9">
              <w:t>.</w:t>
            </w:r>
            <w:r w:rsidR="0079281C" w:rsidRPr="008559B9">
              <w:t xml:space="preserve"> </w:t>
            </w:r>
            <w:r w:rsidR="008559B9" w:rsidRPr="008559B9">
              <w:rPr>
                <w:rFonts w:ascii="Times New Roman" w:hAnsi="Times New Roman" w:cs="Times New Roman"/>
              </w:rPr>
              <w:t>Listen to a speaker’s words, inflection and intent and simultaneously interpret them into signs using preferred communication mode of the student with a hearing impairment.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8559B9">
            <w:pPr>
              <w:autoSpaceDE w:val="0"/>
              <w:autoSpaceDN w:val="0"/>
              <w:rPr>
                <w:rFonts w:ascii="Times New Roman" w:hAnsi="Times New Roman" w:cs="Times New Roman"/>
              </w:rPr>
            </w:pPr>
            <w:r w:rsidRPr="008559B9">
              <w:rPr>
                <w:rFonts w:ascii="Times New Roman" w:hAnsi="Times New Roman" w:cs="Times New Roman"/>
              </w:rPr>
              <w:t>3</w:t>
            </w:r>
            <w:r w:rsidRPr="008559B9">
              <w:rPr>
                <w:rFonts w:ascii="Times New Roman" w:hAnsi="Times New Roman" w:cs="Times New Roman"/>
                <w:color w:val="000000"/>
              </w:rPr>
              <w:t xml:space="preserve">. </w:t>
            </w:r>
            <w:r w:rsidR="008559B9" w:rsidRPr="008559B9">
              <w:rPr>
                <w:rFonts w:ascii="Times New Roman" w:hAnsi="Times New Roman" w:cs="Times New Roman"/>
              </w:rPr>
              <w:t>Must be able to comprehend sign, inflections and intent of the student and simultaneously speak them in articulate, appropriate English.</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8559B9">
            <w:pPr>
              <w:autoSpaceDE w:val="0"/>
              <w:autoSpaceDN w:val="0"/>
              <w:rPr>
                <w:rFonts w:ascii="Times New Roman" w:hAnsi="Times New Roman" w:cs="Times New Roman"/>
              </w:rPr>
            </w:pPr>
            <w:r w:rsidRPr="003126F6">
              <w:rPr>
                <w:rFonts w:ascii="Times New Roman" w:hAnsi="Times New Roman" w:cs="Times New Roman"/>
              </w:rPr>
              <w:t>4</w:t>
            </w:r>
            <w:r w:rsidRPr="008559B9">
              <w:rPr>
                <w:rFonts w:ascii="Times New Roman" w:hAnsi="Times New Roman" w:cs="Times New Roman"/>
              </w:rPr>
              <w:t xml:space="preserve">. </w:t>
            </w:r>
            <w:r w:rsidR="008559B9" w:rsidRPr="008559B9">
              <w:rPr>
                <w:rFonts w:ascii="Times New Roman" w:hAnsi="Times New Roman" w:cs="Times New Roman"/>
              </w:rPr>
              <w:t>Facilitate communication between hearing individuals and the student with hearing loss.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8559B9">
            <w:pPr>
              <w:autoSpaceDE w:val="0"/>
              <w:autoSpaceDN w:val="0"/>
              <w:rPr>
                <w:rFonts w:ascii="Times New Roman" w:hAnsi="Times New Roman" w:cs="Times New Roman"/>
              </w:rPr>
            </w:pPr>
            <w:r w:rsidRPr="008559B9">
              <w:rPr>
                <w:rFonts w:ascii="Times New Roman" w:hAnsi="Times New Roman" w:cs="Times New Roman"/>
              </w:rPr>
              <w:t>5.</w:t>
            </w:r>
            <w:r w:rsidR="00CE4BAD" w:rsidRPr="008559B9">
              <w:rPr>
                <w:rFonts w:ascii="Times New Roman" w:hAnsi="Times New Roman" w:cs="Times New Roman"/>
              </w:rPr>
              <w:t xml:space="preserve"> </w:t>
            </w:r>
            <w:r w:rsidR="008559B9" w:rsidRPr="008559B9">
              <w:rPr>
                <w:rFonts w:ascii="Times New Roman" w:hAnsi="Times New Roman" w:cs="Times New Roman"/>
              </w:rPr>
              <w:t>Prompt, cue and redirect students to remain on task.</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DE684F" w:rsidRDefault="00DE4A14" w:rsidP="008559B9">
            <w:pPr>
              <w:autoSpaceDE w:val="0"/>
              <w:autoSpaceDN w:val="0"/>
              <w:rPr>
                <w:rFonts w:ascii="Times New Roman" w:hAnsi="Times New Roman" w:cs="Times New Roman"/>
              </w:rPr>
            </w:pPr>
            <w:r w:rsidRPr="008559B9">
              <w:rPr>
                <w:rFonts w:ascii="Times New Roman" w:hAnsi="Times New Roman" w:cs="Times New Roman"/>
              </w:rPr>
              <w:t>6</w:t>
            </w:r>
            <w:r w:rsidRPr="008559B9">
              <w:rPr>
                <w:rFonts w:ascii="Times New Roman" w:hAnsi="Times New Roman" w:cs="Times New Roman"/>
                <w:color w:val="000000"/>
              </w:rPr>
              <w:t xml:space="preserve">. </w:t>
            </w:r>
            <w:r w:rsidR="008559B9" w:rsidRPr="008559B9">
              <w:rPr>
                <w:rFonts w:ascii="Times New Roman" w:hAnsi="Times New Roman" w:cs="Times New Roman"/>
              </w:rPr>
              <w:t>Participate in administration of classroom, district and state assessments.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F262DC" w:rsidRDefault="00DE4A14" w:rsidP="008559B9">
            <w:pPr>
              <w:autoSpaceDE w:val="0"/>
              <w:autoSpaceDN w:val="0"/>
              <w:rPr>
                <w:rFonts w:ascii="Times New Roman" w:hAnsi="Times New Roman" w:cs="Times New Roman"/>
              </w:rPr>
            </w:pPr>
            <w:r w:rsidRPr="008559B9">
              <w:rPr>
                <w:rFonts w:ascii="Times New Roman" w:hAnsi="Times New Roman" w:cs="Times New Roman"/>
              </w:rPr>
              <w:t>7.</w:t>
            </w:r>
            <w:r w:rsidRPr="008559B9">
              <w:rPr>
                <w:rFonts w:ascii="Times New Roman" w:hAnsi="Times New Roman" w:cs="Times New Roman"/>
                <w:color w:val="000000"/>
              </w:rPr>
              <w:t xml:space="preserve"> </w:t>
            </w:r>
            <w:r w:rsidR="008559B9" w:rsidRPr="008559B9">
              <w:rPr>
                <w:rFonts w:ascii="Times New Roman" w:hAnsi="Times New Roman" w:cs="Times New Roman"/>
              </w:rPr>
              <w:t>Observe student behaviors and performance and communicate student performance to teacher and support staff.</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8559B9" w:rsidRDefault="00DE4A14" w:rsidP="008559B9">
            <w:pPr>
              <w:autoSpaceDE w:val="0"/>
              <w:autoSpaceDN w:val="0"/>
              <w:rPr>
                <w:rFonts w:ascii="Times New Roman" w:hAnsi="Times New Roman" w:cs="Times New Roman"/>
              </w:rPr>
            </w:pPr>
            <w:r w:rsidRPr="008559B9">
              <w:rPr>
                <w:rFonts w:ascii="Times New Roman" w:hAnsi="Times New Roman" w:cs="Times New Roman"/>
              </w:rPr>
              <w:t xml:space="preserve">8. </w:t>
            </w:r>
            <w:r w:rsidR="008559B9" w:rsidRPr="008559B9">
              <w:rPr>
                <w:rFonts w:ascii="Times New Roman" w:hAnsi="Times New Roman" w:cs="Times New Roman"/>
              </w:rPr>
              <w:t>Support a safe atmosphere conducive to a positive learning environment.  Act as role model on appropriate behaviors ensuring social and emotional development is progressing normally.</w:t>
            </w:r>
          </w:p>
        </w:tc>
        <w:tc>
          <w:tcPr>
            <w:tcW w:w="511" w:type="dxa"/>
            <w:tcBorders>
              <w:left w:val="single" w:sz="4" w:space="0" w:color="000000" w:themeColor="text1"/>
            </w:tcBorders>
          </w:tcPr>
          <w:p w:rsidR="00DE4A14" w:rsidRPr="008559B9"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F262DC" w:rsidRPr="008D1ECB" w:rsidTr="00DE4A14">
        <w:tc>
          <w:tcPr>
            <w:tcW w:w="3917" w:type="dxa"/>
            <w:tcBorders>
              <w:top w:val="nil"/>
              <w:left w:val="nil"/>
              <w:bottom w:val="nil"/>
              <w:right w:val="single" w:sz="4" w:space="0" w:color="000000" w:themeColor="text1"/>
            </w:tcBorders>
          </w:tcPr>
          <w:p w:rsidR="00F262DC" w:rsidRPr="00F262DC" w:rsidRDefault="00F262DC" w:rsidP="008559B9">
            <w:pPr>
              <w:autoSpaceDE w:val="0"/>
              <w:autoSpaceDN w:val="0"/>
              <w:rPr>
                <w:rFonts w:ascii="Times New Roman" w:hAnsi="Times New Roman" w:cs="Times New Roman"/>
              </w:rPr>
            </w:pPr>
            <w:r w:rsidRPr="008559B9">
              <w:rPr>
                <w:rFonts w:ascii="Times New Roman" w:hAnsi="Times New Roman" w:cs="Times New Roman"/>
              </w:rPr>
              <w:t xml:space="preserve">9. </w:t>
            </w:r>
            <w:r w:rsidR="008559B9" w:rsidRPr="008559B9">
              <w:rPr>
                <w:rFonts w:ascii="Times New Roman" w:hAnsi="Times New Roman" w:cs="Times New Roman"/>
              </w:rPr>
              <w:t>Enforce and support school policies, philosophies and objectives with students and parents.</w:t>
            </w:r>
          </w:p>
        </w:tc>
        <w:tc>
          <w:tcPr>
            <w:tcW w:w="511" w:type="dxa"/>
            <w:tcBorders>
              <w:left w:val="single" w:sz="4" w:space="0" w:color="000000" w:themeColor="text1"/>
            </w:tcBorders>
          </w:tcPr>
          <w:p w:rsidR="00F262DC" w:rsidRPr="008D1ECB"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540" w:type="dxa"/>
          </w:tcPr>
          <w:p w:rsidR="00F262DC" w:rsidRPr="008D1ECB" w:rsidRDefault="00F262DC" w:rsidP="009A68DC">
            <w:pPr>
              <w:rPr>
                <w:rFonts w:ascii="Times New Roman" w:hAnsi="Times New Roman" w:cs="Times New Roman"/>
              </w:rPr>
            </w:pPr>
          </w:p>
        </w:tc>
        <w:tc>
          <w:tcPr>
            <w:tcW w:w="4140" w:type="dxa"/>
          </w:tcPr>
          <w:p w:rsidR="00F262DC" w:rsidRPr="008D1ECB" w:rsidRDefault="00F262DC"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559B9" w:rsidRDefault="00DE684F" w:rsidP="008559B9">
            <w:pPr>
              <w:autoSpaceDE w:val="0"/>
              <w:autoSpaceDN w:val="0"/>
              <w:rPr>
                <w:rFonts w:ascii="Times New Roman" w:hAnsi="Times New Roman" w:cs="Times New Roman"/>
              </w:rPr>
            </w:pPr>
            <w:r w:rsidRPr="008559B9">
              <w:rPr>
                <w:rFonts w:ascii="Times New Roman" w:hAnsi="Times New Roman" w:cs="Times New Roman"/>
              </w:rPr>
              <w:t xml:space="preserve">10. </w:t>
            </w:r>
            <w:r w:rsidR="008559B9" w:rsidRPr="008559B9">
              <w:rPr>
                <w:rFonts w:ascii="Times New Roman" w:hAnsi="Times New Roman" w:cs="Times New Roman"/>
              </w:rPr>
              <w:t xml:space="preserve">Collaborate with other staff in planning, modifying, enhancing and implementing curriculum and school </w:t>
            </w:r>
            <w:r w:rsidR="008559B9" w:rsidRPr="008559B9">
              <w:rPr>
                <w:rFonts w:ascii="Times New Roman" w:hAnsi="Times New Roman" w:cs="Times New Roman"/>
              </w:rPr>
              <w:lastRenderedPageBreak/>
              <w:t>objectives.</w:t>
            </w:r>
          </w:p>
        </w:tc>
        <w:tc>
          <w:tcPr>
            <w:tcW w:w="511" w:type="dxa"/>
            <w:tcBorders>
              <w:left w:val="single" w:sz="4" w:space="0" w:color="000000" w:themeColor="text1"/>
            </w:tcBorders>
          </w:tcPr>
          <w:p w:rsidR="00DE684F" w:rsidRPr="008559B9"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F262DC" w:rsidRPr="008D1ECB" w:rsidTr="008F3951">
        <w:tc>
          <w:tcPr>
            <w:tcW w:w="3917" w:type="dxa"/>
            <w:tcBorders>
              <w:top w:val="nil"/>
              <w:left w:val="nil"/>
              <w:bottom w:val="nil"/>
              <w:right w:val="single" w:sz="4" w:space="0" w:color="000000" w:themeColor="text1"/>
            </w:tcBorders>
          </w:tcPr>
          <w:p w:rsidR="00F262DC" w:rsidRDefault="00F262DC" w:rsidP="00DE684F">
            <w:pPr>
              <w:autoSpaceDE w:val="0"/>
              <w:autoSpaceDN w:val="0"/>
              <w:rPr>
                <w:rFonts w:ascii="Times New Roman" w:hAnsi="Times New Roman" w:cs="Times New Roman"/>
              </w:rPr>
            </w:pPr>
          </w:p>
        </w:tc>
        <w:tc>
          <w:tcPr>
            <w:tcW w:w="511" w:type="dxa"/>
            <w:tcBorders>
              <w:left w:val="single" w:sz="4" w:space="0" w:color="000000" w:themeColor="text1"/>
            </w:tcBorders>
          </w:tcPr>
          <w:p w:rsidR="00F262DC" w:rsidRPr="008D1ECB" w:rsidRDefault="00F262DC" w:rsidP="002D0DE5">
            <w:pPr>
              <w:rPr>
                <w:rFonts w:ascii="Times New Roman" w:hAnsi="Times New Roman" w:cs="Times New Roman"/>
              </w:rPr>
            </w:pPr>
            <w:r>
              <w:rPr>
                <w:rFonts w:ascii="Times New Roman" w:hAnsi="Times New Roman" w:cs="Times New Roman"/>
              </w:rPr>
              <w:t>P</w:t>
            </w:r>
          </w:p>
        </w:tc>
        <w:tc>
          <w:tcPr>
            <w:tcW w:w="450" w:type="dxa"/>
          </w:tcPr>
          <w:p w:rsidR="00F262DC" w:rsidRPr="008D1ECB" w:rsidRDefault="00F262DC" w:rsidP="002D0DE5">
            <w:pPr>
              <w:rPr>
                <w:rFonts w:ascii="Times New Roman" w:hAnsi="Times New Roman" w:cs="Times New Roman"/>
              </w:rPr>
            </w:pPr>
            <w:r>
              <w:rPr>
                <w:rFonts w:ascii="Times New Roman" w:hAnsi="Times New Roman" w:cs="Times New Roman"/>
              </w:rPr>
              <w:t>E</w:t>
            </w:r>
          </w:p>
        </w:tc>
        <w:tc>
          <w:tcPr>
            <w:tcW w:w="450" w:type="dxa"/>
          </w:tcPr>
          <w:p w:rsidR="00F262DC" w:rsidRPr="008D1ECB" w:rsidRDefault="00F262DC" w:rsidP="002D0DE5">
            <w:pPr>
              <w:rPr>
                <w:rFonts w:ascii="Times New Roman" w:hAnsi="Times New Roman" w:cs="Times New Roman"/>
              </w:rPr>
            </w:pPr>
            <w:r>
              <w:rPr>
                <w:rFonts w:ascii="Times New Roman" w:hAnsi="Times New Roman" w:cs="Times New Roman"/>
              </w:rPr>
              <w:t>U</w:t>
            </w:r>
          </w:p>
        </w:tc>
        <w:tc>
          <w:tcPr>
            <w:tcW w:w="540" w:type="dxa"/>
          </w:tcPr>
          <w:p w:rsidR="00F262DC" w:rsidRPr="008D1ECB" w:rsidRDefault="00F262DC" w:rsidP="002D0DE5">
            <w:pPr>
              <w:rPr>
                <w:rFonts w:ascii="Times New Roman" w:hAnsi="Times New Roman" w:cs="Times New Roman"/>
              </w:rPr>
            </w:pPr>
            <w:r>
              <w:rPr>
                <w:rFonts w:ascii="Times New Roman" w:hAnsi="Times New Roman" w:cs="Times New Roman"/>
              </w:rPr>
              <w:t>NA</w:t>
            </w:r>
          </w:p>
        </w:tc>
        <w:tc>
          <w:tcPr>
            <w:tcW w:w="4140" w:type="dxa"/>
          </w:tcPr>
          <w:p w:rsidR="00F262DC" w:rsidRPr="008D1ECB" w:rsidRDefault="00F262DC" w:rsidP="002D0DE5">
            <w:pPr>
              <w:rPr>
                <w:rFonts w:ascii="Times New Roman" w:hAnsi="Times New Roman" w:cs="Times New Roman"/>
              </w:rPr>
            </w:pPr>
            <w:r>
              <w:rPr>
                <w:rFonts w:ascii="Times New Roman" w:hAnsi="Times New Roman" w:cs="Times New Roman"/>
              </w:rPr>
              <w:t>Comments</w:t>
            </w: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DE684F">
            <w:pPr>
              <w:autoSpaceDE w:val="0"/>
              <w:autoSpaceDN w:val="0"/>
              <w:rPr>
                <w:rFonts w:ascii="Times New Roman" w:hAnsi="Times New Roman" w:cs="Times New Roman"/>
              </w:rPr>
            </w:pPr>
            <w:r>
              <w:rPr>
                <w:rFonts w:ascii="Times New Roman" w:hAnsi="Times New Roman" w:cs="Times New Roman"/>
              </w:rPr>
              <w:t>11</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FD0A2B">
            <w:pPr>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C70BB1">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8F395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E55DD9">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C59EA" w:rsidP="00FD0A2B">
            <w:pPr>
              <w:autoSpaceDE w:val="0"/>
              <w:autoSpaceDN w:val="0"/>
              <w:adjustRightInd w:val="0"/>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EC59EA" w:rsidP="008F3951">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20D"/>
    <w:multiLevelType w:val="hybridMultilevel"/>
    <w:tmpl w:val="01266B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3391"/>
    <w:multiLevelType w:val="hybridMultilevel"/>
    <w:tmpl w:val="501A853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308"/>
    <w:multiLevelType w:val="hybridMultilevel"/>
    <w:tmpl w:val="F1306E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0B1"/>
    <w:multiLevelType w:val="hybridMultilevel"/>
    <w:tmpl w:val="B718B8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F34F4"/>
    <w:multiLevelType w:val="hybridMultilevel"/>
    <w:tmpl w:val="294486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F3E0F"/>
    <w:multiLevelType w:val="hybridMultilevel"/>
    <w:tmpl w:val="64CA20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A6AED"/>
    <w:multiLevelType w:val="hybridMultilevel"/>
    <w:tmpl w:val="202A65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0ADB"/>
    <w:multiLevelType w:val="hybridMultilevel"/>
    <w:tmpl w:val="5A34E25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567E0"/>
    <w:multiLevelType w:val="hybridMultilevel"/>
    <w:tmpl w:val="72688F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10FCF"/>
    <w:multiLevelType w:val="hybridMultilevel"/>
    <w:tmpl w:val="E93C35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B5F6E"/>
    <w:multiLevelType w:val="hybridMultilevel"/>
    <w:tmpl w:val="5D6EA9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427488"/>
    <w:multiLevelType w:val="hybridMultilevel"/>
    <w:tmpl w:val="8758A50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64060"/>
    <w:multiLevelType w:val="hybridMultilevel"/>
    <w:tmpl w:val="C6EE508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D5F59"/>
    <w:multiLevelType w:val="hybridMultilevel"/>
    <w:tmpl w:val="32D0A9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E01EC"/>
    <w:multiLevelType w:val="hybridMultilevel"/>
    <w:tmpl w:val="6A1AD8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354C8"/>
    <w:multiLevelType w:val="hybridMultilevel"/>
    <w:tmpl w:val="C99CF49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13A4A"/>
    <w:multiLevelType w:val="hybridMultilevel"/>
    <w:tmpl w:val="04FEC9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1FB5"/>
    <w:multiLevelType w:val="hybridMultilevel"/>
    <w:tmpl w:val="745ECC7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B6FD6"/>
    <w:multiLevelType w:val="hybridMultilevel"/>
    <w:tmpl w:val="59B4CF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40138"/>
    <w:multiLevelType w:val="hybridMultilevel"/>
    <w:tmpl w:val="EF9E1E3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D3F34"/>
    <w:multiLevelType w:val="hybridMultilevel"/>
    <w:tmpl w:val="B8BA2A8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563A8"/>
    <w:multiLevelType w:val="hybridMultilevel"/>
    <w:tmpl w:val="B5CE188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A00D4"/>
    <w:multiLevelType w:val="hybridMultilevel"/>
    <w:tmpl w:val="B18A9F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A0896"/>
    <w:multiLevelType w:val="hybridMultilevel"/>
    <w:tmpl w:val="C4AA6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06922"/>
    <w:multiLevelType w:val="hybridMultilevel"/>
    <w:tmpl w:val="FF42171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F16A7"/>
    <w:multiLevelType w:val="hybridMultilevel"/>
    <w:tmpl w:val="A8E273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1614B"/>
    <w:multiLevelType w:val="hybridMultilevel"/>
    <w:tmpl w:val="4D3677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527DE"/>
    <w:multiLevelType w:val="hybridMultilevel"/>
    <w:tmpl w:val="8038782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52DA0"/>
    <w:multiLevelType w:val="hybridMultilevel"/>
    <w:tmpl w:val="C51448E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40D51"/>
    <w:multiLevelType w:val="hybridMultilevel"/>
    <w:tmpl w:val="1630AD8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76670"/>
    <w:multiLevelType w:val="hybridMultilevel"/>
    <w:tmpl w:val="5B78832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609C6"/>
    <w:multiLevelType w:val="hybridMultilevel"/>
    <w:tmpl w:val="D020F9C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5391C"/>
    <w:multiLevelType w:val="hybridMultilevel"/>
    <w:tmpl w:val="2EEEBC5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67F73"/>
    <w:multiLevelType w:val="hybridMultilevel"/>
    <w:tmpl w:val="628055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E72F3"/>
    <w:multiLevelType w:val="hybridMultilevel"/>
    <w:tmpl w:val="E11817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5257F"/>
    <w:multiLevelType w:val="hybridMultilevel"/>
    <w:tmpl w:val="E60E5AE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05A8B"/>
    <w:multiLevelType w:val="hybridMultilevel"/>
    <w:tmpl w:val="10223A2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1381F"/>
    <w:multiLevelType w:val="hybridMultilevel"/>
    <w:tmpl w:val="D626EB1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06303"/>
    <w:multiLevelType w:val="hybridMultilevel"/>
    <w:tmpl w:val="4FB8B5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701DC"/>
    <w:multiLevelType w:val="hybridMultilevel"/>
    <w:tmpl w:val="94727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41C95"/>
    <w:multiLevelType w:val="hybridMultilevel"/>
    <w:tmpl w:val="58E019B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F2EF4"/>
    <w:multiLevelType w:val="hybridMultilevel"/>
    <w:tmpl w:val="4120F2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B16EB"/>
    <w:multiLevelType w:val="hybridMultilevel"/>
    <w:tmpl w:val="A71C4F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B7691"/>
    <w:multiLevelType w:val="hybridMultilevel"/>
    <w:tmpl w:val="0C80F4C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42"/>
  </w:num>
  <w:num w:numId="4">
    <w:abstractNumId w:val="36"/>
  </w:num>
  <w:num w:numId="5">
    <w:abstractNumId w:val="20"/>
  </w:num>
  <w:num w:numId="6">
    <w:abstractNumId w:val="43"/>
  </w:num>
  <w:num w:numId="7">
    <w:abstractNumId w:val="34"/>
  </w:num>
  <w:num w:numId="8">
    <w:abstractNumId w:val="5"/>
  </w:num>
  <w:num w:numId="9">
    <w:abstractNumId w:val="23"/>
  </w:num>
  <w:num w:numId="10">
    <w:abstractNumId w:val="3"/>
  </w:num>
  <w:num w:numId="11">
    <w:abstractNumId w:val="35"/>
  </w:num>
  <w:num w:numId="12">
    <w:abstractNumId w:val="40"/>
  </w:num>
  <w:num w:numId="13">
    <w:abstractNumId w:val="10"/>
  </w:num>
  <w:num w:numId="14">
    <w:abstractNumId w:val="7"/>
  </w:num>
  <w:num w:numId="15">
    <w:abstractNumId w:val="21"/>
  </w:num>
  <w:num w:numId="16">
    <w:abstractNumId w:val="2"/>
  </w:num>
  <w:num w:numId="17">
    <w:abstractNumId w:val="32"/>
  </w:num>
  <w:num w:numId="18">
    <w:abstractNumId w:val="8"/>
  </w:num>
  <w:num w:numId="19">
    <w:abstractNumId w:val="39"/>
  </w:num>
  <w:num w:numId="20">
    <w:abstractNumId w:val="17"/>
  </w:num>
  <w:num w:numId="21">
    <w:abstractNumId w:val="6"/>
  </w:num>
  <w:num w:numId="22">
    <w:abstractNumId w:val="25"/>
  </w:num>
  <w:num w:numId="23">
    <w:abstractNumId w:val="37"/>
  </w:num>
  <w:num w:numId="24">
    <w:abstractNumId w:val="18"/>
  </w:num>
  <w:num w:numId="25">
    <w:abstractNumId w:val="15"/>
  </w:num>
  <w:num w:numId="26">
    <w:abstractNumId w:val="13"/>
  </w:num>
  <w:num w:numId="27">
    <w:abstractNumId w:val="9"/>
  </w:num>
  <w:num w:numId="28">
    <w:abstractNumId w:val="27"/>
  </w:num>
  <w:num w:numId="29">
    <w:abstractNumId w:val="22"/>
  </w:num>
  <w:num w:numId="30">
    <w:abstractNumId w:val="16"/>
  </w:num>
  <w:num w:numId="31">
    <w:abstractNumId w:val="41"/>
  </w:num>
  <w:num w:numId="32">
    <w:abstractNumId w:val="44"/>
  </w:num>
  <w:num w:numId="33">
    <w:abstractNumId w:val="1"/>
  </w:num>
  <w:num w:numId="34">
    <w:abstractNumId w:val="28"/>
  </w:num>
  <w:num w:numId="35">
    <w:abstractNumId w:val="26"/>
  </w:num>
  <w:num w:numId="36">
    <w:abstractNumId w:val="24"/>
  </w:num>
  <w:num w:numId="37">
    <w:abstractNumId w:val="4"/>
  </w:num>
  <w:num w:numId="38">
    <w:abstractNumId w:val="29"/>
  </w:num>
  <w:num w:numId="39">
    <w:abstractNumId w:val="19"/>
  </w:num>
  <w:num w:numId="40">
    <w:abstractNumId w:val="14"/>
  </w:num>
  <w:num w:numId="41">
    <w:abstractNumId w:val="0"/>
  </w:num>
  <w:num w:numId="42">
    <w:abstractNumId w:val="30"/>
  </w:num>
  <w:num w:numId="43">
    <w:abstractNumId w:val="38"/>
  </w:num>
  <w:num w:numId="44">
    <w:abstractNumId w:val="31"/>
  </w:num>
  <w:num w:numId="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35E15"/>
    <w:rsid w:val="0004699E"/>
    <w:rsid w:val="00077912"/>
    <w:rsid w:val="00080268"/>
    <w:rsid w:val="00094C1B"/>
    <w:rsid w:val="00144C01"/>
    <w:rsid w:val="00150A71"/>
    <w:rsid w:val="00163303"/>
    <w:rsid w:val="001936FE"/>
    <w:rsid w:val="001B66A8"/>
    <w:rsid w:val="00232C38"/>
    <w:rsid w:val="002758D8"/>
    <w:rsid w:val="002A7447"/>
    <w:rsid w:val="002B3730"/>
    <w:rsid w:val="002D0C31"/>
    <w:rsid w:val="002D0DE5"/>
    <w:rsid w:val="002D4DED"/>
    <w:rsid w:val="002E64BC"/>
    <w:rsid w:val="002F276A"/>
    <w:rsid w:val="00307C19"/>
    <w:rsid w:val="003126F6"/>
    <w:rsid w:val="00312889"/>
    <w:rsid w:val="003270EF"/>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6A7A9A"/>
    <w:rsid w:val="006B3552"/>
    <w:rsid w:val="00752D6D"/>
    <w:rsid w:val="007557B7"/>
    <w:rsid w:val="0076484C"/>
    <w:rsid w:val="0079281C"/>
    <w:rsid w:val="007F3EA3"/>
    <w:rsid w:val="00820989"/>
    <w:rsid w:val="008351E7"/>
    <w:rsid w:val="008559B9"/>
    <w:rsid w:val="00860822"/>
    <w:rsid w:val="00881B87"/>
    <w:rsid w:val="008D1ECB"/>
    <w:rsid w:val="008F3951"/>
    <w:rsid w:val="008F5012"/>
    <w:rsid w:val="00964DB1"/>
    <w:rsid w:val="00981428"/>
    <w:rsid w:val="009A68DC"/>
    <w:rsid w:val="009A6DA5"/>
    <w:rsid w:val="009B1686"/>
    <w:rsid w:val="009F64D9"/>
    <w:rsid w:val="00A32B3F"/>
    <w:rsid w:val="00A94459"/>
    <w:rsid w:val="00AC39B7"/>
    <w:rsid w:val="00AD349C"/>
    <w:rsid w:val="00AD51BB"/>
    <w:rsid w:val="00AE51FD"/>
    <w:rsid w:val="00B44477"/>
    <w:rsid w:val="00BA46F6"/>
    <w:rsid w:val="00BB4A26"/>
    <w:rsid w:val="00BD7C9A"/>
    <w:rsid w:val="00BE76BE"/>
    <w:rsid w:val="00C20E29"/>
    <w:rsid w:val="00C435C1"/>
    <w:rsid w:val="00C53EB2"/>
    <w:rsid w:val="00C70BB1"/>
    <w:rsid w:val="00C816F9"/>
    <w:rsid w:val="00C97F2F"/>
    <w:rsid w:val="00CA0B83"/>
    <w:rsid w:val="00CA2617"/>
    <w:rsid w:val="00CB7742"/>
    <w:rsid w:val="00CE4BAD"/>
    <w:rsid w:val="00D1210E"/>
    <w:rsid w:val="00D41B88"/>
    <w:rsid w:val="00DB1709"/>
    <w:rsid w:val="00DB3E5A"/>
    <w:rsid w:val="00DE3197"/>
    <w:rsid w:val="00DE4A14"/>
    <w:rsid w:val="00DE5E91"/>
    <w:rsid w:val="00DE684F"/>
    <w:rsid w:val="00DF431A"/>
    <w:rsid w:val="00E24BF9"/>
    <w:rsid w:val="00E27F14"/>
    <w:rsid w:val="00E55DD9"/>
    <w:rsid w:val="00E87109"/>
    <w:rsid w:val="00EC59EA"/>
    <w:rsid w:val="00ED19EE"/>
    <w:rsid w:val="00EF0306"/>
    <w:rsid w:val="00EF2622"/>
    <w:rsid w:val="00F102B0"/>
    <w:rsid w:val="00F11D67"/>
    <w:rsid w:val="00F262DC"/>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C35C"/>
  <w15:docId w15:val="{9BC08A04-C3CA-4982-A411-B214FBA8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18</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6</cp:revision>
  <cp:lastPrinted>2012-09-21T13:38:00Z</cp:lastPrinted>
  <dcterms:created xsi:type="dcterms:W3CDTF">2012-09-26T17:39:00Z</dcterms:created>
  <dcterms:modified xsi:type="dcterms:W3CDTF">2019-02-07T16:33:00Z</dcterms:modified>
</cp:coreProperties>
</file>