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3608E4">
        <w:rPr>
          <w:rFonts w:ascii="Times New Roman" w:hAnsi="Times New Roman" w:cs="Times New Roman"/>
          <w:bCs/>
          <w:spacing w:val="-3"/>
          <w:sz w:val="24"/>
          <w:szCs w:val="24"/>
        </w:rPr>
        <w:t>PAYROLL</w:t>
      </w:r>
      <w:r w:rsidR="00082FDE">
        <w:rPr>
          <w:rFonts w:ascii="Times New Roman" w:hAnsi="Times New Roman" w:cs="Times New Roman"/>
          <w:bCs/>
          <w:spacing w:val="-3"/>
          <w:sz w:val="24"/>
          <w:szCs w:val="24"/>
        </w:rPr>
        <w:t xml:space="preserve"> COORDINATOR</w:t>
      </w: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3608E4">
        <w:rPr>
          <w:rFonts w:ascii="Times New Roman" w:eastAsiaTheme="minorEastAsia" w:hAnsi="Times New Roman" w:cs="Times New Roman"/>
          <w:sz w:val="24"/>
          <w:szCs w:val="24"/>
        </w:rPr>
        <w:t xml:space="preserve"> Performs duties to process certified staff payroll ensuring accuracy, timeliness and compliance with all prevailing laws and regulations.</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Update and maintain computer master payroll files for all employees, setting up new employees in the system as needed.</w:t>
      </w:r>
    </w:p>
    <w:p w:rsidR="001936FE" w:rsidRPr="00CA5C65" w:rsidRDefault="003608E4" w:rsidP="00CA5C65">
      <w:pPr>
        <w:pStyle w:val="ListParagraph"/>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Coordinate, audit and edit time sheets and payroll reports accounting for all time worked, stipends and any non-worked hours such as vacation, personal or sick for certified staff.</w:t>
      </w:r>
    </w:p>
    <w:p w:rsidR="001936FE" w:rsidRPr="008D1ECB"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Calculate and track all deductions for benefits, wage assignments or garnishments.</w:t>
      </w:r>
    </w:p>
    <w:p w:rsidR="001936FE" w:rsidRPr="008D1ECB"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Process and verify all payroll verifications received from outside sources.</w:t>
      </w:r>
    </w:p>
    <w:p w:rsidR="001936FE" w:rsidRPr="008D1ECB"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Develop, maintain and update various payroll related reports such as 403(B) payouts, government labor reports, or insurance premium reports.</w:t>
      </w:r>
    </w:p>
    <w:p w:rsidR="001936FE" w:rsidRPr="00077912"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Transmit direct deposits.</w:t>
      </w:r>
    </w:p>
    <w:p w:rsidR="001936FE" w:rsidRPr="008D1ECB"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Respond to employee questions regarding pay issues referring unusual questions to supervisor.</w:t>
      </w:r>
    </w:p>
    <w:p w:rsidR="001936FE"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Reconcile monthly payroll account statements and notify Accounting of outstanding payroll checks.</w:t>
      </w:r>
    </w:p>
    <w:p w:rsidR="002F276A" w:rsidRDefault="003608E4"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Process quarterly and year-end tax closing, reviewing federal, state and municipal tax payments, unemployment compensation and other taxable income and make necessary adjustments to W-2 statements.</w:t>
      </w:r>
    </w:p>
    <w:p w:rsidR="00E37F0F" w:rsidRPr="007A1951" w:rsidRDefault="007A1951" w:rsidP="007A1951">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Use personal computer and general office equipment.</w:t>
      </w:r>
    </w:p>
    <w:p w:rsidR="002D0C31" w:rsidRPr="008D1ECB" w:rsidRDefault="001936FE" w:rsidP="00F83C46">
      <w:pPr>
        <w:pStyle w:val="ListParagraph"/>
        <w:numPr>
          <w:ilvl w:val="0"/>
          <w:numId w:val="2"/>
        </w:numPr>
        <w:rPr>
          <w:rFonts w:ascii="Times New Roman" w:hAnsi="Times New Roman" w:cs="Times New Roman"/>
          <w:color w:val="000000"/>
          <w:sz w:val="24"/>
          <w:szCs w:val="24"/>
        </w:rPr>
      </w:pPr>
      <w:r w:rsidRPr="008D1ECB">
        <w:rPr>
          <w:rFonts w:ascii="Times New Roman" w:hAnsi="Times New Roman" w:cs="Times New Roman"/>
          <w:sz w:val="24"/>
          <w:szCs w:val="24"/>
        </w:rPr>
        <w:t>Perform other duties as assigned.</w:t>
      </w:r>
      <w:r w:rsidR="00F11D67" w:rsidRPr="008D1ECB">
        <w:rPr>
          <w:rFonts w:ascii="Times New Roman" w:hAnsi="Times New Roman" w:cs="Times New Roman"/>
          <w:color w:val="000000"/>
          <w:sz w:val="24"/>
          <w:szCs w:val="24"/>
          <w:highlight w:val="yellow"/>
        </w:rPr>
        <w:t xml:space="preserve"> </w:t>
      </w:r>
    </w:p>
    <w:p w:rsidR="00307C19" w:rsidRPr="008D1ECB" w:rsidRDefault="00307C19" w:rsidP="00307C19">
      <w:pPr>
        <w:pStyle w:val="ListParagraph"/>
        <w:rPr>
          <w:rFonts w:ascii="Times New Roman" w:hAnsi="Times New Roman" w:cs="Times New Roman"/>
          <w:color w:val="000000"/>
          <w:sz w:val="24"/>
          <w:szCs w:val="24"/>
        </w:rPr>
      </w:pPr>
    </w:p>
    <w:p w:rsidR="00E37F0F" w:rsidRDefault="00E37F0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D28B3" w:rsidRPr="00374C56" w:rsidRDefault="005D28B3" w:rsidP="005D28B3">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D1210E" w:rsidRPr="008D1ECB" w:rsidRDefault="00D1210E"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bookmarkStart w:id="0" w:name="_GoBack"/>
      <w:bookmarkEnd w:id="0"/>
    </w:p>
    <w:p w:rsidR="00E67071" w:rsidRPr="00DB53E3" w:rsidRDefault="00E67071" w:rsidP="00E6707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E67071" w:rsidRPr="00DB53E3" w:rsidRDefault="00E67071" w:rsidP="00E6707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E67071" w:rsidRPr="00DB53E3" w:rsidRDefault="00E67071" w:rsidP="00E6707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E67071" w:rsidRPr="00DB53E3" w:rsidRDefault="00E67071" w:rsidP="00E6707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E67071" w:rsidRPr="008D1ECB" w:rsidRDefault="00E67071" w:rsidP="00E67071">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E67071" w:rsidRPr="00DB53E3" w:rsidRDefault="00E67071" w:rsidP="00E67071">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E67071" w:rsidRPr="00DB53E3" w:rsidRDefault="00E67071" w:rsidP="00E67071">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E67071" w:rsidRPr="008D1ECB" w:rsidRDefault="00E67071" w:rsidP="00E67071">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E67071" w:rsidRDefault="00E67071" w:rsidP="00E67071"/>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7A1951">
        <w:rPr>
          <w:rFonts w:ascii="Times New Roman" w:hAnsi="Times New Roman" w:cs="Times New Roman"/>
          <w:bCs/>
          <w:spacing w:val="-3"/>
          <w:sz w:val="18"/>
          <w:szCs w:val="18"/>
        </w:rPr>
        <w:t>PAYROLL</w:t>
      </w:r>
      <w:r w:rsidR="009B510A">
        <w:rPr>
          <w:rFonts w:ascii="Times New Roman" w:hAnsi="Times New Roman" w:cs="Times New Roman"/>
          <w:bCs/>
          <w:spacing w:val="-3"/>
          <w:sz w:val="18"/>
          <w:szCs w:val="18"/>
        </w:rPr>
        <w:t xml:space="preserve"> COORDINATOR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7A1951">
            <w:pPr>
              <w:autoSpaceDE w:val="0"/>
              <w:autoSpaceDN w:val="0"/>
              <w:rPr>
                <w:rFonts w:ascii="Times New Roman" w:hAnsi="Times New Roman" w:cs="Times New Roman"/>
              </w:rPr>
            </w:pPr>
            <w:r w:rsidRPr="007A1951">
              <w:rPr>
                <w:rFonts w:ascii="Times New Roman" w:hAnsi="Times New Roman" w:cs="Times New Roman"/>
                <w:color w:val="000000"/>
              </w:rPr>
              <w:t>1.</w:t>
            </w:r>
            <w:r w:rsidR="00AC39B7" w:rsidRPr="007A1951">
              <w:rPr>
                <w:rFonts w:ascii="Times New Roman" w:hAnsi="Times New Roman" w:cs="Times New Roman"/>
              </w:rPr>
              <w:t xml:space="preserve"> </w:t>
            </w:r>
            <w:r w:rsidR="007A1951" w:rsidRPr="007A1951">
              <w:rPr>
                <w:rFonts w:ascii="Times New Roman" w:hAnsi="Times New Roman" w:cs="Times New Roman"/>
              </w:rPr>
              <w:t>Update and maintain computer master payroll files for all employees, setting up new employees in the system as needed.</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7A1951">
            <w:pPr>
              <w:autoSpaceDE w:val="0"/>
              <w:autoSpaceDN w:val="0"/>
              <w:rPr>
                <w:rFonts w:ascii="Times New Roman" w:hAnsi="Times New Roman" w:cs="Times New Roman"/>
              </w:rPr>
            </w:pPr>
            <w:r w:rsidRPr="009B510A">
              <w:t>2</w:t>
            </w:r>
            <w:r w:rsidRPr="007A1951">
              <w:t>.</w:t>
            </w:r>
            <w:r w:rsidR="0079281C" w:rsidRPr="007A1951">
              <w:t xml:space="preserve"> </w:t>
            </w:r>
            <w:r w:rsidR="007A1951" w:rsidRPr="007A1951">
              <w:rPr>
                <w:rFonts w:ascii="Times New Roman" w:hAnsi="Times New Roman" w:cs="Times New Roman"/>
              </w:rPr>
              <w:t>Coordinate, audit and edit time sheets and payroll reports accounting for all time worked, stipends and any non-worked hours such as vacation, personal or sick for certified staff.</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7A1951">
            <w:pPr>
              <w:autoSpaceDE w:val="0"/>
              <w:autoSpaceDN w:val="0"/>
              <w:rPr>
                <w:rFonts w:ascii="Times New Roman" w:hAnsi="Times New Roman" w:cs="Times New Roman"/>
              </w:rPr>
            </w:pPr>
            <w:r w:rsidRPr="007A1951">
              <w:rPr>
                <w:rFonts w:ascii="Times New Roman" w:hAnsi="Times New Roman" w:cs="Times New Roman"/>
              </w:rPr>
              <w:t>3</w:t>
            </w:r>
            <w:r w:rsidRPr="007A1951">
              <w:rPr>
                <w:rFonts w:ascii="Times New Roman" w:hAnsi="Times New Roman" w:cs="Times New Roman"/>
                <w:color w:val="000000"/>
              </w:rPr>
              <w:t xml:space="preserve">. </w:t>
            </w:r>
            <w:r w:rsidR="007A1951" w:rsidRPr="007A1951">
              <w:rPr>
                <w:rFonts w:ascii="Times New Roman" w:hAnsi="Times New Roman" w:cs="Times New Roman"/>
              </w:rPr>
              <w:t>Calculate and track all deductions for benefits, wage assignments or garnishments.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7A1951">
            <w:pPr>
              <w:autoSpaceDE w:val="0"/>
              <w:autoSpaceDN w:val="0"/>
              <w:rPr>
                <w:rFonts w:ascii="Times New Roman" w:hAnsi="Times New Roman" w:cs="Times New Roman"/>
              </w:rPr>
            </w:pPr>
            <w:r w:rsidRPr="009B510A">
              <w:rPr>
                <w:rFonts w:ascii="Times New Roman" w:hAnsi="Times New Roman" w:cs="Times New Roman"/>
              </w:rPr>
              <w:t>4</w:t>
            </w:r>
            <w:r w:rsidRPr="007A1951">
              <w:rPr>
                <w:rFonts w:ascii="Times New Roman" w:hAnsi="Times New Roman" w:cs="Times New Roman"/>
              </w:rPr>
              <w:t>.</w:t>
            </w:r>
            <w:r w:rsidR="0088196C" w:rsidRPr="007A1951">
              <w:rPr>
                <w:rFonts w:ascii="Times New Roman" w:hAnsi="Times New Roman" w:cs="Times New Roman"/>
              </w:rPr>
              <w:t xml:space="preserve"> </w:t>
            </w:r>
            <w:r w:rsidR="007A1951" w:rsidRPr="007A1951">
              <w:rPr>
                <w:rFonts w:ascii="Times New Roman" w:hAnsi="Times New Roman" w:cs="Times New Roman"/>
              </w:rPr>
              <w:t>Process and verify all payroll verifications received from outside sources.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7A1951" w:rsidRDefault="00DE4A14" w:rsidP="007A1951">
            <w:pPr>
              <w:autoSpaceDE w:val="0"/>
              <w:autoSpaceDN w:val="0"/>
              <w:rPr>
                <w:rFonts w:ascii="Times New Roman" w:hAnsi="Times New Roman" w:cs="Times New Roman"/>
              </w:rPr>
            </w:pPr>
            <w:r w:rsidRPr="007A1951">
              <w:rPr>
                <w:rFonts w:ascii="Times New Roman" w:hAnsi="Times New Roman" w:cs="Times New Roman"/>
              </w:rPr>
              <w:t>5.</w:t>
            </w:r>
            <w:r w:rsidR="007A1951" w:rsidRPr="007A1951">
              <w:rPr>
                <w:rFonts w:ascii="Times New Roman" w:hAnsi="Times New Roman" w:cs="Times New Roman"/>
              </w:rPr>
              <w:t xml:space="preserve"> Develop, maintain and update various payroll related reports such as 403(B) payouts, government labor reports, or insurance premium reports.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9B510A" w:rsidRDefault="00DE4A14" w:rsidP="007A1951">
            <w:pPr>
              <w:autoSpaceDE w:val="0"/>
              <w:autoSpaceDN w:val="0"/>
              <w:rPr>
                <w:rFonts w:ascii="Times New Roman" w:hAnsi="Times New Roman" w:cs="Times New Roman"/>
              </w:rPr>
            </w:pPr>
            <w:r w:rsidRPr="007A1951">
              <w:rPr>
                <w:rFonts w:ascii="Times New Roman" w:hAnsi="Times New Roman" w:cs="Times New Roman"/>
              </w:rPr>
              <w:t>6</w:t>
            </w:r>
            <w:r w:rsidRPr="007A1951">
              <w:rPr>
                <w:rFonts w:ascii="Times New Roman" w:hAnsi="Times New Roman" w:cs="Times New Roman"/>
                <w:color w:val="000000"/>
              </w:rPr>
              <w:t xml:space="preserve">. </w:t>
            </w:r>
            <w:r w:rsidR="007A1951" w:rsidRPr="007A1951">
              <w:rPr>
                <w:rFonts w:ascii="Times New Roman" w:hAnsi="Times New Roman" w:cs="Times New Roman"/>
              </w:rPr>
              <w:t>Transmit direct deposits.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7A1951" w:rsidRDefault="00DE4A14" w:rsidP="007A1951">
            <w:pPr>
              <w:autoSpaceDE w:val="0"/>
              <w:autoSpaceDN w:val="0"/>
              <w:rPr>
                <w:rFonts w:ascii="Times New Roman" w:hAnsi="Times New Roman" w:cs="Times New Roman"/>
              </w:rPr>
            </w:pPr>
            <w:r w:rsidRPr="009B510A">
              <w:rPr>
                <w:rFonts w:ascii="Times New Roman" w:hAnsi="Times New Roman" w:cs="Times New Roman"/>
              </w:rPr>
              <w:t>7</w:t>
            </w:r>
            <w:r w:rsidRPr="007A1951">
              <w:rPr>
                <w:rFonts w:ascii="Times New Roman" w:hAnsi="Times New Roman" w:cs="Times New Roman"/>
              </w:rPr>
              <w:t>.</w:t>
            </w:r>
            <w:r w:rsidRPr="007A1951">
              <w:rPr>
                <w:rFonts w:ascii="Times New Roman" w:hAnsi="Times New Roman" w:cs="Times New Roman"/>
                <w:color w:val="000000"/>
              </w:rPr>
              <w:t xml:space="preserve"> </w:t>
            </w:r>
            <w:r w:rsidR="007A1951" w:rsidRPr="007A1951">
              <w:rPr>
                <w:rFonts w:ascii="Times New Roman" w:hAnsi="Times New Roman" w:cs="Times New Roman"/>
              </w:rPr>
              <w:t>Respond to employee questions regarding pay issues referring unusual questions to supervisor.</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79281C" w:rsidRDefault="00DE4A14" w:rsidP="007A1951">
            <w:pPr>
              <w:autoSpaceDE w:val="0"/>
              <w:autoSpaceDN w:val="0"/>
              <w:rPr>
                <w:rFonts w:ascii="Times New Roman" w:hAnsi="Times New Roman" w:cs="Times New Roman"/>
              </w:rPr>
            </w:pPr>
            <w:r w:rsidRPr="007A1951">
              <w:rPr>
                <w:rFonts w:ascii="Times New Roman" w:hAnsi="Times New Roman" w:cs="Times New Roman"/>
              </w:rPr>
              <w:t xml:space="preserve">8. </w:t>
            </w:r>
            <w:r w:rsidR="007A1951" w:rsidRPr="007A1951">
              <w:rPr>
                <w:rFonts w:ascii="Times New Roman" w:hAnsi="Times New Roman" w:cs="Times New Roman"/>
              </w:rPr>
              <w:t>Reconcile monthly payroll account statements and notify Accounting of outstanding payroll checks.</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D1ECB" w:rsidRDefault="0088196C" w:rsidP="007A1951">
            <w:pPr>
              <w:autoSpaceDE w:val="0"/>
              <w:autoSpaceDN w:val="0"/>
              <w:rPr>
                <w:rFonts w:ascii="Times New Roman" w:hAnsi="Times New Roman" w:cs="Times New Roman"/>
              </w:rPr>
            </w:pPr>
            <w:r w:rsidRPr="007A1951">
              <w:rPr>
                <w:rFonts w:ascii="Times New Roman" w:hAnsi="Times New Roman" w:cs="Times New Roman"/>
              </w:rPr>
              <w:t>9</w:t>
            </w:r>
            <w:r w:rsidR="00DE684F" w:rsidRPr="007A1951">
              <w:rPr>
                <w:rFonts w:ascii="Times New Roman" w:hAnsi="Times New Roman" w:cs="Times New Roman"/>
              </w:rPr>
              <w:t>.</w:t>
            </w:r>
            <w:r w:rsidRPr="007A1951">
              <w:rPr>
                <w:rFonts w:ascii="Times New Roman" w:hAnsi="Times New Roman" w:cs="Times New Roman"/>
              </w:rPr>
              <w:t xml:space="preserve"> </w:t>
            </w:r>
            <w:r w:rsidR="007A1951" w:rsidRPr="007A1951">
              <w:rPr>
                <w:rFonts w:ascii="Times New Roman" w:hAnsi="Times New Roman" w:cs="Times New Roman"/>
              </w:rPr>
              <w:t>Process quarterly and year-end tax closing, reviewing federal, state and municipal tax payments, unemployment compensation and other taxable income and make necessary adjustments to W-2 statements.</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bl>
    <w:p w:rsidR="007A1951" w:rsidRDefault="007A1951">
      <w:r>
        <w:br w:type="page"/>
      </w:r>
    </w:p>
    <w:p w:rsidR="007A1951" w:rsidRDefault="007A1951"/>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7A1951" w:rsidRPr="008D1ECB" w:rsidTr="008F3951">
        <w:tc>
          <w:tcPr>
            <w:tcW w:w="3917" w:type="dxa"/>
            <w:tcBorders>
              <w:top w:val="nil"/>
              <w:left w:val="nil"/>
              <w:bottom w:val="nil"/>
              <w:right w:val="single" w:sz="4" w:space="0" w:color="000000" w:themeColor="text1"/>
            </w:tcBorders>
          </w:tcPr>
          <w:p w:rsidR="007A1951" w:rsidRPr="002F0B0F" w:rsidRDefault="007A1951" w:rsidP="00E00EFB">
            <w:pPr>
              <w:autoSpaceDE w:val="0"/>
              <w:autoSpaceDN w:val="0"/>
              <w:rPr>
                <w:rFonts w:ascii="Times New Roman" w:hAnsi="Times New Roman" w:cs="Times New Roman"/>
              </w:rPr>
            </w:pPr>
          </w:p>
        </w:tc>
        <w:tc>
          <w:tcPr>
            <w:tcW w:w="511" w:type="dxa"/>
            <w:tcBorders>
              <w:left w:val="single" w:sz="4" w:space="0" w:color="000000" w:themeColor="text1"/>
            </w:tcBorders>
          </w:tcPr>
          <w:p w:rsidR="007A1951" w:rsidRPr="008D1ECB" w:rsidRDefault="007A1951" w:rsidP="002D0DE5">
            <w:pPr>
              <w:rPr>
                <w:rFonts w:ascii="Times New Roman" w:hAnsi="Times New Roman" w:cs="Times New Roman"/>
              </w:rPr>
            </w:pPr>
            <w:r>
              <w:rPr>
                <w:rFonts w:ascii="Times New Roman" w:hAnsi="Times New Roman" w:cs="Times New Roman"/>
              </w:rPr>
              <w:t>P</w:t>
            </w:r>
          </w:p>
        </w:tc>
        <w:tc>
          <w:tcPr>
            <w:tcW w:w="450" w:type="dxa"/>
          </w:tcPr>
          <w:p w:rsidR="007A1951" w:rsidRPr="008D1ECB" w:rsidRDefault="007A1951" w:rsidP="002D0DE5">
            <w:pPr>
              <w:rPr>
                <w:rFonts w:ascii="Times New Roman" w:hAnsi="Times New Roman" w:cs="Times New Roman"/>
              </w:rPr>
            </w:pPr>
            <w:r>
              <w:rPr>
                <w:rFonts w:ascii="Times New Roman" w:hAnsi="Times New Roman" w:cs="Times New Roman"/>
              </w:rPr>
              <w:t>E</w:t>
            </w:r>
          </w:p>
        </w:tc>
        <w:tc>
          <w:tcPr>
            <w:tcW w:w="450" w:type="dxa"/>
          </w:tcPr>
          <w:p w:rsidR="007A1951" w:rsidRPr="008D1ECB" w:rsidRDefault="007A1951" w:rsidP="002D0DE5">
            <w:pPr>
              <w:rPr>
                <w:rFonts w:ascii="Times New Roman" w:hAnsi="Times New Roman" w:cs="Times New Roman"/>
              </w:rPr>
            </w:pPr>
            <w:r>
              <w:rPr>
                <w:rFonts w:ascii="Times New Roman" w:hAnsi="Times New Roman" w:cs="Times New Roman"/>
              </w:rPr>
              <w:t>U</w:t>
            </w:r>
          </w:p>
        </w:tc>
        <w:tc>
          <w:tcPr>
            <w:tcW w:w="540" w:type="dxa"/>
          </w:tcPr>
          <w:p w:rsidR="007A1951" w:rsidRPr="008D1ECB" w:rsidRDefault="007A1951" w:rsidP="002D0DE5">
            <w:pPr>
              <w:rPr>
                <w:rFonts w:ascii="Times New Roman" w:hAnsi="Times New Roman" w:cs="Times New Roman"/>
              </w:rPr>
            </w:pPr>
            <w:r>
              <w:rPr>
                <w:rFonts w:ascii="Times New Roman" w:hAnsi="Times New Roman" w:cs="Times New Roman"/>
              </w:rPr>
              <w:t>NA</w:t>
            </w:r>
          </w:p>
        </w:tc>
        <w:tc>
          <w:tcPr>
            <w:tcW w:w="4140" w:type="dxa"/>
          </w:tcPr>
          <w:p w:rsidR="007A1951" w:rsidRPr="008D1ECB" w:rsidRDefault="007A1951" w:rsidP="002D0DE5">
            <w:pPr>
              <w:rPr>
                <w:rFonts w:ascii="Times New Roman" w:hAnsi="Times New Roman" w:cs="Times New Roman"/>
              </w:rPr>
            </w:pPr>
            <w:r>
              <w:rPr>
                <w:rFonts w:ascii="Times New Roman" w:hAnsi="Times New Roman" w:cs="Times New Roman"/>
              </w:rPr>
              <w:t>Comments</w:t>
            </w:r>
          </w:p>
        </w:tc>
      </w:tr>
      <w:tr w:rsidR="0088196C" w:rsidRPr="008D1ECB" w:rsidTr="008F3951">
        <w:tc>
          <w:tcPr>
            <w:tcW w:w="3917" w:type="dxa"/>
            <w:tcBorders>
              <w:top w:val="nil"/>
              <w:left w:val="nil"/>
              <w:bottom w:val="nil"/>
              <w:right w:val="single" w:sz="4" w:space="0" w:color="000000" w:themeColor="text1"/>
            </w:tcBorders>
          </w:tcPr>
          <w:p w:rsidR="0088196C" w:rsidRDefault="0088196C" w:rsidP="007A1951">
            <w:pPr>
              <w:autoSpaceDE w:val="0"/>
              <w:autoSpaceDN w:val="0"/>
              <w:rPr>
                <w:rFonts w:ascii="Times New Roman" w:hAnsi="Times New Roman" w:cs="Times New Roman"/>
              </w:rPr>
            </w:pPr>
            <w:r w:rsidRPr="002F0B0F">
              <w:rPr>
                <w:rFonts w:ascii="Times New Roman" w:hAnsi="Times New Roman" w:cs="Times New Roman"/>
              </w:rPr>
              <w:t>1</w:t>
            </w:r>
            <w:r w:rsidRPr="007A1951">
              <w:rPr>
                <w:rFonts w:ascii="Times New Roman" w:hAnsi="Times New Roman" w:cs="Times New Roman"/>
              </w:rPr>
              <w:t>0.</w:t>
            </w:r>
            <w:r w:rsidR="00E00EFB" w:rsidRPr="007A1951">
              <w:rPr>
                <w:rFonts w:ascii="Times New Roman" w:hAnsi="Times New Roman" w:cs="Times New Roman"/>
              </w:rPr>
              <w:t xml:space="preserve"> </w:t>
            </w:r>
            <w:r w:rsidR="007A1951" w:rsidRPr="007A1951">
              <w:rPr>
                <w:rFonts w:ascii="Times New Roman" w:hAnsi="Times New Roman" w:cs="Times New Roman"/>
              </w:rPr>
              <w:t>Use personal computer and general office equipment.</w:t>
            </w:r>
          </w:p>
        </w:tc>
        <w:tc>
          <w:tcPr>
            <w:tcW w:w="511" w:type="dxa"/>
            <w:tcBorders>
              <w:left w:val="single" w:sz="4" w:space="0" w:color="000000" w:themeColor="text1"/>
            </w:tcBorders>
          </w:tcPr>
          <w:p w:rsidR="0088196C" w:rsidRPr="008D1ECB" w:rsidRDefault="0088196C" w:rsidP="002D0DE5">
            <w:pPr>
              <w:rPr>
                <w:rFonts w:ascii="Times New Roman" w:hAnsi="Times New Roman" w:cs="Times New Roman"/>
              </w:rPr>
            </w:pPr>
          </w:p>
        </w:tc>
        <w:tc>
          <w:tcPr>
            <w:tcW w:w="450" w:type="dxa"/>
          </w:tcPr>
          <w:p w:rsidR="0088196C" w:rsidRPr="008D1ECB" w:rsidRDefault="0088196C" w:rsidP="002D0DE5">
            <w:pPr>
              <w:rPr>
                <w:rFonts w:ascii="Times New Roman" w:hAnsi="Times New Roman" w:cs="Times New Roman"/>
              </w:rPr>
            </w:pPr>
          </w:p>
        </w:tc>
        <w:tc>
          <w:tcPr>
            <w:tcW w:w="450" w:type="dxa"/>
          </w:tcPr>
          <w:p w:rsidR="0088196C" w:rsidRPr="008D1ECB" w:rsidRDefault="0088196C" w:rsidP="002D0DE5">
            <w:pPr>
              <w:rPr>
                <w:rFonts w:ascii="Times New Roman" w:hAnsi="Times New Roman" w:cs="Times New Roman"/>
              </w:rPr>
            </w:pPr>
          </w:p>
        </w:tc>
        <w:tc>
          <w:tcPr>
            <w:tcW w:w="540" w:type="dxa"/>
          </w:tcPr>
          <w:p w:rsidR="0088196C" w:rsidRPr="008D1ECB" w:rsidRDefault="0088196C" w:rsidP="002D0DE5">
            <w:pPr>
              <w:rPr>
                <w:rFonts w:ascii="Times New Roman" w:hAnsi="Times New Roman" w:cs="Times New Roman"/>
              </w:rPr>
            </w:pPr>
          </w:p>
        </w:tc>
        <w:tc>
          <w:tcPr>
            <w:tcW w:w="4140" w:type="dxa"/>
          </w:tcPr>
          <w:p w:rsidR="0088196C" w:rsidRPr="008D1ECB" w:rsidRDefault="0088196C"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A1951" w:rsidP="00DE684F">
            <w:pPr>
              <w:autoSpaceDE w:val="0"/>
              <w:autoSpaceDN w:val="0"/>
              <w:rPr>
                <w:rFonts w:ascii="Times New Roman" w:hAnsi="Times New Roman" w:cs="Times New Roman"/>
              </w:rPr>
            </w:pPr>
            <w:r>
              <w:rPr>
                <w:rFonts w:ascii="Times New Roman" w:hAnsi="Times New Roman" w:cs="Times New Roman"/>
              </w:rPr>
              <w:t>11</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A1951" w:rsidP="00FD0A2B">
            <w:pPr>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A1951" w:rsidP="00C70BB1">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A1951" w:rsidP="008F395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A1951" w:rsidP="00E55DD9">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7A1951" w:rsidP="00FD0A2B">
            <w:pPr>
              <w:autoSpaceDE w:val="0"/>
              <w:autoSpaceDN w:val="0"/>
              <w:adjustRightInd w:val="0"/>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7A1951" w:rsidP="008F3951">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E55DD9" w:rsidRDefault="00E55DD9">
      <w:pPr>
        <w:rPr>
          <w:rFonts w:ascii="Times New Roman" w:hAnsi="Times New Roman" w:cs="Times New Roman"/>
          <w:b/>
        </w:rPr>
      </w:pPr>
    </w:p>
    <w:p w:rsidR="00307C19" w:rsidRDefault="00307C19" w:rsidP="008F3951">
      <w:pPr>
        <w:rPr>
          <w:rFonts w:ascii="Times New Roman" w:hAnsi="Times New Roman" w:cs="Times New Roman"/>
          <w:b/>
        </w:rPr>
      </w:pPr>
    </w:p>
    <w:p w:rsidR="00E67071" w:rsidRPr="008D1ECB" w:rsidRDefault="00E67071"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F5391C"/>
    <w:multiLevelType w:val="hybridMultilevel"/>
    <w:tmpl w:val="BBB20C5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4699E"/>
    <w:rsid w:val="00077912"/>
    <w:rsid w:val="00082FDE"/>
    <w:rsid w:val="00094C1B"/>
    <w:rsid w:val="00144C01"/>
    <w:rsid w:val="00150A71"/>
    <w:rsid w:val="00163303"/>
    <w:rsid w:val="001936FE"/>
    <w:rsid w:val="001B66A8"/>
    <w:rsid w:val="00232C38"/>
    <w:rsid w:val="002758D8"/>
    <w:rsid w:val="002A7447"/>
    <w:rsid w:val="002B3730"/>
    <w:rsid w:val="002D0C31"/>
    <w:rsid w:val="002D0DE5"/>
    <w:rsid w:val="002E64BC"/>
    <w:rsid w:val="002F0B0F"/>
    <w:rsid w:val="002F276A"/>
    <w:rsid w:val="002F6D7D"/>
    <w:rsid w:val="00307C19"/>
    <w:rsid w:val="00312889"/>
    <w:rsid w:val="003270EF"/>
    <w:rsid w:val="003608E4"/>
    <w:rsid w:val="00371479"/>
    <w:rsid w:val="0038772E"/>
    <w:rsid w:val="0039199F"/>
    <w:rsid w:val="003A1A0D"/>
    <w:rsid w:val="003D4C85"/>
    <w:rsid w:val="003E287F"/>
    <w:rsid w:val="004302DD"/>
    <w:rsid w:val="0044161D"/>
    <w:rsid w:val="004540C8"/>
    <w:rsid w:val="00457DD0"/>
    <w:rsid w:val="004655D7"/>
    <w:rsid w:val="004659C4"/>
    <w:rsid w:val="00494EEF"/>
    <w:rsid w:val="004A490A"/>
    <w:rsid w:val="004C3C4A"/>
    <w:rsid w:val="004D40C1"/>
    <w:rsid w:val="005045AE"/>
    <w:rsid w:val="00511753"/>
    <w:rsid w:val="00516F0C"/>
    <w:rsid w:val="0053688D"/>
    <w:rsid w:val="00555C42"/>
    <w:rsid w:val="005575EF"/>
    <w:rsid w:val="005B7EA1"/>
    <w:rsid w:val="005D28B3"/>
    <w:rsid w:val="006A7A9A"/>
    <w:rsid w:val="006B3552"/>
    <w:rsid w:val="00752D6D"/>
    <w:rsid w:val="007557B7"/>
    <w:rsid w:val="0076484C"/>
    <w:rsid w:val="0079281C"/>
    <w:rsid w:val="007A1951"/>
    <w:rsid w:val="007F3EA3"/>
    <w:rsid w:val="00820989"/>
    <w:rsid w:val="008351E7"/>
    <w:rsid w:val="00860822"/>
    <w:rsid w:val="0088196C"/>
    <w:rsid w:val="008D1ECB"/>
    <w:rsid w:val="008F3951"/>
    <w:rsid w:val="008F5012"/>
    <w:rsid w:val="00964DB1"/>
    <w:rsid w:val="00981428"/>
    <w:rsid w:val="009A68DC"/>
    <w:rsid w:val="009A6DA5"/>
    <w:rsid w:val="009B1686"/>
    <w:rsid w:val="009B510A"/>
    <w:rsid w:val="009F64D9"/>
    <w:rsid w:val="00A94459"/>
    <w:rsid w:val="00AC39B7"/>
    <w:rsid w:val="00AD349C"/>
    <w:rsid w:val="00AD51BB"/>
    <w:rsid w:val="00AE51FD"/>
    <w:rsid w:val="00B44477"/>
    <w:rsid w:val="00BA46F6"/>
    <w:rsid w:val="00BB4A26"/>
    <w:rsid w:val="00BD7C9A"/>
    <w:rsid w:val="00BE76BE"/>
    <w:rsid w:val="00BF0082"/>
    <w:rsid w:val="00C20E29"/>
    <w:rsid w:val="00C53EB2"/>
    <w:rsid w:val="00C70BB1"/>
    <w:rsid w:val="00C816F9"/>
    <w:rsid w:val="00C97F2F"/>
    <w:rsid w:val="00CA0B83"/>
    <w:rsid w:val="00CA2617"/>
    <w:rsid w:val="00CA5C65"/>
    <w:rsid w:val="00CB7742"/>
    <w:rsid w:val="00CE4BAD"/>
    <w:rsid w:val="00D1210E"/>
    <w:rsid w:val="00D41B88"/>
    <w:rsid w:val="00DB1709"/>
    <w:rsid w:val="00DB3E5A"/>
    <w:rsid w:val="00DE3197"/>
    <w:rsid w:val="00DE4A14"/>
    <w:rsid w:val="00DE5E91"/>
    <w:rsid w:val="00DE684F"/>
    <w:rsid w:val="00DF431A"/>
    <w:rsid w:val="00E00EFB"/>
    <w:rsid w:val="00E24BF9"/>
    <w:rsid w:val="00E27F14"/>
    <w:rsid w:val="00E37F0F"/>
    <w:rsid w:val="00E55DD9"/>
    <w:rsid w:val="00E67071"/>
    <w:rsid w:val="00E87109"/>
    <w:rsid w:val="00ED19EE"/>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121"/>
  <w15:docId w15:val="{D7A7A90D-C62E-4099-AE86-0B336AC4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32</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2012-09-21T13:38:00Z</cp:lastPrinted>
  <dcterms:created xsi:type="dcterms:W3CDTF">2012-09-28T18:52:00Z</dcterms:created>
  <dcterms:modified xsi:type="dcterms:W3CDTF">2019-02-07T16:30:00Z</dcterms:modified>
</cp:coreProperties>
</file>